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6947EA" w14:textId="688C7E75" w:rsidR="00EC5C88" w:rsidRPr="00E0139C" w:rsidRDefault="007C76F2" w:rsidP="007C76F2">
      <w:pPr>
        <w:spacing w:after="0"/>
        <w:rPr>
          <w:b/>
          <w:bCs/>
          <w:sz w:val="28"/>
          <w:szCs w:val="28"/>
        </w:rPr>
      </w:pPr>
      <w:r>
        <w:rPr>
          <w:b/>
          <w:bCs/>
          <w:sz w:val="28"/>
          <w:szCs w:val="28"/>
        </w:rPr>
        <w:t xml:space="preserve">LOCAL </w:t>
      </w:r>
      <w:r w:rsidR="00EC5C88" w:rsidRPr="00E0139C">
        <w:rPr>
          <w:b/>
          <w:bCs/>
          <w:sz w:val="28"/>
          <w:szCs w:val="28"/>
        </w:rPr>
        <w:t>MEDIA TOOL KIT</w:t>
      </w:r>
      <w:r w:rsidR="008B40C7">
        <w:rPr>
          <w:b/>
          <w:bCs/>
          <w:sz w:val="28"/>
          <w:szCs w:val="28"/>
        </w:rPr>
        <w:t xml:space="preserve">                                 </w:t>
      </w:r>
      <w:r w:rsidR="00614FF7">
        <w:rPr>
          <w:b/>
          <w:bCs/>
          <w:sz w:val="28"/>
          <w:szCs w:val="28"/>
        </w:rPr>
        <w:t xml:space="preserve">               </w:t>
      </w:r>
      <w:r w:rsidR="008B40C7">
        <w:rPr>
          <w:b/>
          <w:bCs/>
          <w:sz w:val="28"/>
          <w:szCs w:val="28"/>
        </w:rPr>
        <w:t xml:space="preserve">             </w:t>
      </w:r>
      <w:r w:rsidR="008B40C7">
        <w:rPr>
          <w:noProof/>
        </w:rPr>
        <w:drawing>
          <wp:inline distT="0" distB="0" distL="0" distR="0" wp14:anchorId="6C839526" wp14:editId="6EAE41DD">
            <wp:extent cx="888534" cy="885231"/>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97712" cy="894375"/>
                    </a:xfrm>
                    <a:prstGeom prst="rect">
                      <a:avLst/>
                    </a:prstGeom>
                    <a:noFill/>
                    <a:ln>
                      <a:noFill/>
                    </a:ln>
                  </pic:spPr>
                </pic:pic>
              </a:graphicData>
            </a:graphic>
          </wp:inline>
        </w:drawing>
      </w:r>
    </w:p>
    <w:p w14:paraId="731C0301" w14:textId="0A4678C8" w:rsidR="00EC5C88" w:rsidRPr="00505853" w:rsidRDefault="00EC5C88" w:rsidP="000F1453">
      <w:pPr>
        <w:spacing w:after="0"/>
        <w:rPr>
          <w:u w:val="single"/>
        </w:rPr>
      </w:pPr>
      <w:r w:rsidRPr="00505853">
        <w:rPr>
          <w:u w:val="single"/>
        </w:rPr>
        <w:t>In th</w:t>
      </w:r>
      <w:r w:rsidR="003E7926" w:rsidRPr="00505853">
        <w:rPr>
          <w:u w:val="single"/>
        </w:rPr>
        <w:t xml:space="preserve">is </w:t>
      </w:r>
      <w:r w:rsidRPr="00505853">
        <w:rPr>
          <w:u w:val="single"/>
        </w:rPr>
        <w:t>toolkit, you will find</w:t>
      </w:r>
      <w:r w:rsidR="003E7926" w:rsidRPr="00505853">
        <w:rPr>
          <w:u w:val="single"/>
        </w:rPr>
        <w:t xml:space="preserve"> the following:</w:t>
      </w:r>
    </w:p>
    <w:p w14:paraId="7126A321" w14:textId="3CC3B751" w:rsidR="00F86205" w:rsidRDefault="00F86205" w:rsidP="000F1453">
      <w:pPr>
        <w:pStyle w:val="ListParagraph"/>
        <w:numPr>
          <w:ilvl w:val="0"/>
          <w:numId w:val="2"/>
        </w:numPr>
        <w:spacing w:after="0"/>
      </w:pPr>
      <w:r>
        <w:t>A media alert template</w:t>
      </w:r>
    </w:p>
    <w:p w14:paraId="0C9A1225" w14:textId="5F3FF5A3" w:rsidR="003E7926" w:rsidRDefault="00EC5C88" w:rsidP="000F1453">
      <w:pPr>
        <w:pStyle w:val="ListParagraph"/>
        <w:numPr>
          <w:ilvl w:val="0"/>
          <w:numId w:val="2"/>
        </w:numPr>
        <w:spacing w:after="0"/>
      </w:pPr>
      <w:r>
        <w:t>A news release</w:t>
      </w:r>
      <w:r w:rsidR="00F86205">
        <w:t xml:space="preserve"> template</w:t>
      </w:r>
      <w:r w:rsidR="003E7926">
        <w:t xml:space="preserve"> </w:t>
      </w:r>
    </w:p>
    <w:p w14:paraId="06D7F7DC" w14:textId="715DE818" w:rsidR="00EC5C88" w:rsidRDefault="003E7926" w:rsidP="000F1453">
      <w:pPr>
        <w:pStyle w:val="ListParagraph"/>
        <w:numPr>
          <w:ilvl w:val="0"/>
          <w:numId w:val="2"/>
        </w:numPr>
        <w:spacing w:after="0"/>
      </w:pPr>
      <w:r>
        <w:t>M</w:t>
      </w:r>
      <w:r w:rsidR="00EC5C88">
        <w:t>edia outreach tips</w:t>
      </w:r>
      <w:r>
        <w:t xml:space="preserve"> (below)</w:t>
      </w:r>
    </w:p>
    <w:p w14:paraId="5BADCC7A" w14:textId="3A9DD59C" w:rsidR="00EC5C88" w:rsidRDefault="00EC5C88" w:rsidP="000F1453">
      <w:pPr>
        <w:spacing w:after="0"/>
      </w:pPr>
    </w:p>
    <w:p w14:paraId="541882EF" w14:textId="08D31176" w:rsidR="003E7926" w:rsidRDefault="003E7926" w:rsidP="000F1453">
      <w:pPr>
        <w:spacing w:after="0"/>
        <w:rPr>
          <w:b/>
          <w:bCs/>
          <w:u w:val="single"/>
        </w:rPr>
      </w:pPr>
      <w:r w:rsidRPr="00B642E2">
        <w:rPr>
          <w:b/>
          <w:bCs/>
          <w:u w:val="single"/>
        </w:rPr>
        <w:t>HOW TO USE THIS TOOLKIT:</w:t>
      </w:r>
    </w:p>
    <w:p w14:paraId="24519D95" w14:textId="6A171C11" w:rsidR="00505853" w:rsidRDefault="00505853" w:rsidP="000F1453">
      <w:pPr>
        <w:spacing w:after="0"/>
        <w:rPr>
          <w:b/>
          <w:bCs/>
          <w:u w:val="single"/>
        </w:rPr>
      </w:pPr>
    </w:p>
    <w:p w14:paraId="7BED4ED7" w14:textId="7EFC1971" w:rsidR="00505853" w:rsidRDefault="00505853" w:rsidP="00505853">
      <w:pPr>
        <w:spacing w:after="0"/>
      </w:pPr>
      <w:r>
        <w:t xml:space="preserve">On the included </w:t>
      </w:r>
      <w:r w:rsidR="007C76F2">
        <w:t>press release</w:t>
      </w:r>
      <w:r w:rsidR="00F86205">
        <w:t xml:space="preserve"> and press alert</w:t>
      </w:r>
      <w:r w:rsidR="007C76F2">
        <w:t>, i</w:t>
      </w:r>
      <w:r>
        <w:t xml:space="preserve">nsert the needed information to complete before sending it to your contacts. The </w:t>
      </w:r>
      <w:r w:rsidR="00414123">
        <w:t xml:space="preserve">necessary </w:t>
      </w:r>
      <w:r>
        <w:t>information is indicated</w:t>
      </w:r>
      <w:r w:rsidR="00414123">
        <w:t xml:space="preserve"> as</w:t>
      </w:r>
      <w:r>
        <w:t xml:space="preserve"> </w:t>
      </w:r>
      <w:r w:rsidR="007C76F2" w:rsidRPr="00F86205">
        <w:rPr>
          <w:highlight w:val="yellow"/>
        </w:rPr>
        <w:t>(</w:t>
      </w:r>
      <w:r w:rsidR="00F86205" w:rsidRPr="00F86205">
        <w:rPr>
          <w:i/>
          <w:iCs/>
          <w:highlight w:val="yellow"/>
        </w:rPr>
        <w:t>highlighted/</w:t>
      </w:r>
      <w:r w:rsidR="007C76F2" w:rsidRPr="00F86205">
        <w:rPr>
          <w:i/>
          <w:iCs/>
          <w:highlight w:val="yellow"/>
        </w:rPr>
        <w:t>parenthesis and in italics</w:t>
      </w:r>
      <w:r w:rsidR="007C76F2" w:rsidRPr="00F86205">
        <w:rPr>
          <w:highlight w:val="yellow"/>
        </w:rPr>
        <w:t>)</w:t>
      </w:r>
      <w:r w:rsidR="007C76F2">
        <w:t xml:space="preserve"> </w:t>
      </w:r>
      <w:r w:rsidR="00414123">
        <w:t>within</w:t>
      </w:r>
      <w:r>
        <w:t xml:space="preserve"> the template</w:t>
      </w:r>
      <w:r w:rsidR="00414123">
        <w:t>s</w:t>
      </w:r>
      <w:r>
        <w:t xml:space="preserve">. At the end of the release, </w:t>
      </w:r>
      <w:r w:rsidRPr="00505853">
        <w:rPr>
          <w:u w:val="single"/>
        </w:rPr>
        <w:t xml:space="preserve">don't forget to add a </w:t>
      </w:r>
      <w:r w:rsidR="001079C3">
        <w:rPr>
          <w:u w:val="single"/>
        </w:rPr>
        <w:t>general info/</w:t>
      </w:r>
      <w:r w:rsidR="007C76F2">
        <w:rPr>
          <w:u w:val="single"/>
        </w:rPr>
        <w:t>”</w:t>
      </w:r>
      <w:r w:rsidRPr="00505853">
        <w:rPr>
          <w:u w:val="single"/>
        </w:rPr>
        <w:t>boilerplate</w:t>
      </w:r>
      <w:r w:rsidR="007C76F2">
        <w:rPr>
          <w:u w:val="single"/>
        </w:rPr>
        <w:t>”</w:t>
      </w:r>
      <w:r>
        <w:t xml:space="preserve"> about your organization for those who may not be familiar with you. </w:t>
      </w:r>
    </w:p>
    <w:p w14:paraId="139CA832" w14:textId="77777777" w:rsidR="00505853" w:rsidRPr="00B642E2" w:rsidRDefault="00505853" w:rsidP="000F1453">
      <w:pPr>
        <w:spacing w:after="0"/>
        <w:rPr>
          <w:b/>
          <w:bCs/>
          <w:u w:val="single"/>
        </w:rPr>
      </w:pPr>
    </w:p>
    <w:p w14:paraId="653D0AF4" w14:textId="3E7CD20D" w:rsidR="006932F0" w:rsidRDefault="003E7926" w:rsidP="000F1453">
      <w:pPr>
        <w:spacing w:after="0"/>
      </w:pPr>
      <w:r w:rsidRPr="00E0139C">
        <w:rPr>
          <w:b/>
          <w:bCs/>
        </w:rPr>
        <w:t>Media Advisory</w:t>
      </w:r>
      <w:r>
        <w:t xml:space="preserve"> -- use this template to </w:t>
      </w:r>
      <w:r w:rsidR="006932F0">
        <w:t>attract and invite media (print, TV, radio, online, social), state representatives, local officials etc. to attend the event. The media advisory provides specific event information and alerts them about your intention to participate in this historic event.</w:t>
      </w:r>
    </w:p>
    <w:p w14:paraId="22EF5A2A" w14:textId="00CCD945" w:rsidR="003E7926" w:rsidRPr="006932F0" w:rsidRDefault="00D04135" w:rsidP="000F1453">
      <w:pPr>
        <w:spacing w:after="0"/>
        <w:rPr>
          <w:u w:val="single"/>
        </w:rPr>
      </w:pPr>
      <w:r w:rsidRPr="00D04135">
        <w:rPr>
          <w:u w:val="single"/>
        </w:rPr>
        <w:t>Distribute to your local press/media outlets no later than:  May 8, 2020.</w:t>
      </w:r>
    </w:p>
    <w:p w14:paraId="29A06D2B" w14:textId="5362C929" w:rsidR="003E7926" w:rsidRDefault="003E7926" w:rsidP="000F1453">
      <w:pPr>
        <w:spacing w:after="0"/>
      </w:pPr>
    </w:p>
    <w:p w14:paraId="1655465D" w14:textId="718ABFBC" w:rsidR="00D04135" w:rsidRDefault="00D04135" w:rsidP="000F1453">
      <w:pPr>
        <w:spacing w:after="0"/>
      </w:pPr>
      <w:r w:rsidRPr="00E0139C">
        <w:rPr>
          <w:b/>
          <w:bCs/>
        </w:rPr>
        <w:t>News Release</w:t>
      </w:r>
      <w:r>
        <w:t xml:space="preserve"> – </w:t>
      </w:r>
      <w:r w:rsidR="006932F0">
        <w:t>You</w:t>
      </w:r>
      <w:r>
        <w:t xml:space="preserve"> can personalize this release and send it to your local media (print, TV, radio, online, social) to boost awareness</w:t>
      </w:r>
      <w:r w:rsidR="006932F0">
        <w:t xml:space="preserve"> about the event</w:t>
      </w:r>
      <w:r w:rsidR="00865DD1">
        <w:t xml:space="preserve">, and the </w:t>
      </w:r>
      <w:r w:rsidR="001079C3">
        <w:t>impact</w:t>
      </w:r>
      <w:r w:rsidR="00865DD1">
        <w:t xml:space="preserve"> o</w:t>
      </w:r>
      <w:r w:rsidR="001079C3">
        <w:t>n</w:t>
      </w:r>
      <w:r w:rsidR="00865DD1">
        <w:t xml:space="preserve"> the </w:t>
      </w:r>
      <w:proofErr w:type="spellStart"/>
      <w:r w:rsidR="00865DD1">
        <w:t>motorcoach</w:t>
      </w:r>
      <w:proofErr w:type="spellEnd"/>
      <w:r w:rsidR="00865DD1">
        <w:t xml:space="preserve"> industry due to the COVID pandemic’s impact on your business and what we need from Congress to save our industry.</w:t>
      </w:r>
    </w:p>
    <w:p w14:paraId="7F614176" w14:textId="171D8C04" w:rsidR="00505853" w:rsidRPr="00505853" w:rsidRDefault="00505853" w:rsidP="000F1453">
      <w:pPr>
        <w:spacing w:after="0"/>
        <w:rPr>
          <w:u w:val="single"/>
        </w:rPr>
      </w:pPr>
      <w:r w:rsidRPr="00505853">
        <w:rPr>
          <w:u w:val="single"/>
        </w:rPr>
        <w:t>Distribute to your local press/media outlets no later than:  May 13, 2020.</w:t>
      </w:r>
    </w:p>
    <w:p w14:paraId="148CAB68" w14:textId="2B4C6F73" w:rsidR="00865DD1" w:rsidRDefault="00865DD1" w:rsidP="000F1453">
      <w:pPr>
        <w:spacing w:after="0"/>
      </w:pPr>
    </w:p>
    <w:p w14:paraId="6EA10D03" w14:textId="6B251ED0" w:rsidR="00EC5C88" w:rsidRPr="00E0139C" w:rsidRDefault="00EC5C88" w:rsidP="000F1453">
      <w:pPr>
        <w:spacing w:after="0"/>
        <w:rPr>
          <w:b/>
          <w:bCs/>
        </w:rPr>
      </w:pPr>
      <w:r w:rsidRPr="00E0139C">
        <w:rPr>
          <w:b/>
          <w:bCs/>
        </w:rPr>
        <w:t>Media Outreach Tips</w:t>
      </w:r>
    </w:p>
    <w:p w14:paraId="6ECEC162" w14:textId="2C1F08A2" w:rsidR="00EC5C88" w:rsidRPr="000F1453" w:rsidRDefault="00EC5C88" w:rsidP="000F1453">
      <w:pPr>
        <w:spacing w:after="0"/>
        <w:rPr>
          <w:u w:val="single"/>
        </w:rPr>
      </w:pPr>
      <w:r w:rsidRPr="000F1453">
        <w:rPr>
          <w:u w:val="single"/>
        </w:rPr>
        <w:t xml:space="preserve">PLAN </w:t>
      </w:r>
    </w:p>
    <w:p w14:paraId="1BAC37F1" w14:textId="4D3F2FC6" w:rsidR="00451AFC" w:rsidRDefault="00EC5C88" w:rsidP="000F1453">
      <w:pPr>
        <w:pStyle w:val="ListParagraph"/>
        <w:numPr>
          <w:ilvl w:val="0"/>
          <w:numId w:val="1"/>
        </w:numPr>
        <w:spacing w:after="0"/>
      </w:pPr>
      <w:r>
        <w:t xml:space="preserve">If you don’t have a staff person who coordinates your communications, it is important to determine </w:t>
      </w:r>
      <w:r w:rsidRPr="00451AFC">
        <w:rPr>
          <w:u w:val="single"/>
        </w:rPr>
        <w:t xml:space="preserve">who will be the point of contact for media with questions about the release or who </w:t>
      </w:r>
      <w:r w:rsidR="00451AFC" w:rsidRPr="00451AFC">
        <w:rPr>
          <w:u w:val="single"/>
        </w:rPr>
        <w:t xml:space="preserve">you </w:t>
      </w:r>
      <w:r w:rsidRPr="00451AFC">
        <w:rPr>
          <w:u w:val="single"/>
        </w:rPr>
        <w:t xml:space="preserve">want to </w:t>
      </w:r>
      <w:r w:rsidR="00E0139C">
        <w:rPr>
          <w:u w:val="single"/>
        </w:rPr>
        <w:t xml:space="preserve">be on point for an </w:t>
      </w:r>
      <w:r w:rsidRPr="00451AFC">
        <w:rPr>
          <w:u w:val="single"/>
        </w:rPr>
        <w:t>interview</w:t>
      </w:r>
      <w:r>
        <w:t>. If reporters request a national perspective</w:t>
      </w:r>
      <w:r w:rsidR="00414123">
        <w:t>,</w:t>
      </w:r>
      <w:r w:rsidR="00451AFC">
        <w:t xml:space="preserve"> you can pass reporters and questions on to </w:t>
      </w:r>
      <w:r w:rsidR="00414123">
        <w:t>the AMA and UMA contacts noted in release and below:</w:t>
      </w:r>
    </w:p>
    <w:p w14:paraId="0C189387" w14:textId="77777777" w:rsidR="00414123" w:rsidRDefault="00414123" w:rsidP="00414123">
      <w:pPr>
        <w:pStyle w:val="ListParagraph"/>
        <w:spacing w:after="0"/>
      </w:pPr>
    </w:p>
    <w:p w14:paraId="69B5C352" w14:textId="77777777" w:rsidR="00414123" w:rsidRPr="00414123" w:rsidRDefault="00414123" w:rsidP="00414123">
      <w:pPr>
        <w:pStyle w:val="ListParagraph"/>
        <w:numPr>
          <w:ilvl w:val="1"/>
          <w:numId w:val="1"/>
        </w:numPr>
        <w:spacing w:after="0" w:line="240" w:lineRule="auto"/>
        <w:rPr>
          <w:rFonts w:cstheme="minorHAnsi"/>
          <w:sz w:val="24"/>
          <w:szCs w:val="24"/>
        </w:rPr>
      </w:pPr>
      <w:r w:rsidRPr="00414123">
        <w:rPr>
          <w:rFonts w:cstheme="minorHAnsi"/>
          <w:sz w:val="24"/>
          <w:szCs w:val="24"/>
        </w:rPr>
        <w:t xml:space="preserve">Melanie Hinton, Senior Director of Communications &amp; Marketing, ABA </w:t>
      </w:r>
      <w:r w:rsidRPr="00414123">
        <w:rPr>
          <w:rFonts w:cstheme="minorHAnsi"/>
          <w:sz w:val="24"/>
          <w:szCs w:val="24"/>
        </w:rPr>
        <w:br/>
        <w:t xml:space="preserve">Office: (202) 218-7220 </w:t>
      </w:r>
      <w:r w:rsidRPr="00414123">
        <w:rPr>
          <w:rFonts w:cstheme="minorHAnsi"/>
          <w:sz w:val="24"/>
          <w:szCs w:val="24"/>
        </w:rPr>
        <w:br/>
        <w:t xml:space="preserve">Email: </w:t>
      </w:r>
      <w:hyperlink r:id="rId6" w:history="1">
        <w:r w:rsidRPr="00414123">
          <w:rPr>
            <w:rStyle w:val="Hyperlink"/>
            <w:rFonts w:cstheme="minorHAnsi"/>
            <w:sz w:val="24"/>
            <w:szCs w:val="24"/>
          </w:rPr>
          <w:t>mhinton@buses.org</w:t>
        </w:r>
      </w:hyperlink>
      <w:r w:rsidRPr="00414123">
        <w:rPr>
          <w:rFonts w:cstheme="minorHAnsi"/>
          <w:sz w:val="24"/>
          <w:szCs w:val="24"/>
        </w:rPr>
        <w:t xml:space="preserve"> </w:t>
      </w:r>
    </w:p>
    <w:p w14:paraId="7D1309E9" w14:textId="77777777" w:rsidR="00414123" w:rsidRPr="007B308D" w:rsidRDefault="00414123" w:rsidP="00414123">
      <w:pPr>
        <w:pStyle w:val="ListParagraph"/>
        <w:spacing w:after="0" w:line="240" w:lineRule="auto"/>
        <w:rPr>
          <w:rFonts w:cstheme="minorHAnsi"/>
          <w:sz w:val="24"/>
          <w:szCs w:val="24"/>
        </w:rPr>
      </w:pPr>
    </w:p>
    <w:p w14:paraId="5E7029C7" w14:textId="77777777" w:rsidR="00414123" w:rsidRPr="007B308D" w:rsidRDefault="00414123" w:rsidP="00414123">
      <w:pPr>
        <w:pStyle w:val="ListParagraph"/>
        <w:numPr>
          <w:ilvl w:val="1"/>
          <w:numId w:val="1"/>
        </w:numPr>
        <w:spacing w:after="0" w:line="240" w:lineRule="auto"/>
        <w:rPr>
          <w:rFonts w:eastAsia="Times New Roman" w:cstheme="minorHAnsi"/>
          <w:b/>
          <w:bCs/>
          <w:color w:val="6A7780"/>
          <w:sz w:val="24"/>
          <w:szCs w:val="24"/>
        </w:rPr>
      </w:pPr>
      <w:r w:rsidRPr="007B308D">
        <w:rPr>
          <w:rFonts w:cstheme="minorHAnsi"/>
          <w:sz w:val="24"/>
          <w:szCs w:val="24"/>
        </w:rPr>
        <w:t xml:space="preserve">Julianne Ryder, Director of Communications &amp; Marketing, UMA </w:t>
      </w:r>
      <w:r w:rsidRPr="007B308D">
        <w:rPr>
          <w:rFonts w:cstheme="minorHAnsi"/>
          <w:sz w:val="24"/>
          <w:szCs w:val="24"/>
        </w:rPr>
        <w:br/>
        <w:t xml:space="preserve">Office: (703) 838-2929 </w:t>
      </w:r>
      <w:r w:rsidRPr="007B308D">
        <w:rPr>
          <w:rFonts w:cstheme="minorHAnsi"/>
          <w:sz w:val="24"/>
          <w:szCs w:val="24"/>
        </w:rPr>
        <w:br/>
        <w:t xml:space="preserve">Email: </w:t>
      </w:r>
      <w:hyperlink r:id="rId7" w:history="1">
        <w:r w:rsidRPr="007B308D">
          <w:rPr>
            <w:rStyle w:val="Hyperlink"/>
            <w:rFonts w:cstheme="minorHAnsi"/>
            <w:sz w:val="24"/>
            <w:szCs w:val="24"/>
          </w:rPr>
          <w:t>jryder@uma.org</w:t>
        </w:r>
      </w:hyperlink>
      <w:r w:rsidRPr="007B308D">
        <w:rPr>
          <w:rFonts w:cstheme="minorHAnsi"/>
          <w:sz w:val="24"/>
          <w:szCs w:val="24"/>
        </w:rPr>
        <w:t xml:space="preserve"> </w:t>
      </w:r>
    </w:p>
    <w:p w14:paraId="3DAFA69F" w14:textId="25E0584B" w:rsidR="00414123" w:rsidRDefault="00414123" w:rsidP="00414123">
      <w:pPr>
        <w:pStyle w:val="ListParagraph"/>
        <w:spacing w:after="0"/>
      </w:pPr>
    </w:p>
    <w:p w14:paraId="2AA7FC34" w14:textId="77777777" w:rsidR="00414123" w:rsidRDefault="00414123" w:rsidP="00414123">
      <w:pPr>
        <w:pStyle w:val="ListParagraph"/>
        <w:spacing w:after="0"/>
      </w:pPr>
    </w:p>
    <w:p w14:paraId="090566B4" w14:textId="77777777" w:rsidR="00414123" w:rsidRPr="00414123" w:rsidRDefault="00414123" w:rsidP="000F1453">
      <w:pPr>
        <w:pStyle w:val="ListParagraph"/>
        <w:numPr>
          <w:ilvl w:val="0"/>
          <w:numId w:val="1"/>
        </w:numPr>
        <w:spacing w:after="0"/>
      </w:pPr>
    </w:p>
    <w:p w14:paraId="4A128137" w14:textId="56C7FF1B" w:rsidR="00414123" w:rsidRDefault="00414123" w:rsidP="00414123">
      <w:pPr>
        <w:spacing w:after="0"/>
        <w:ind w:left="360"/>
        <w:rPr>
          <w:b/>
          <w:bCs/>
        </w:rPr>
      </w:pPr>
      <w:r w:rsidRPr="00414123">
        <w:rPr>
          <w:b/>
          <w:bCs/>
        </w:rPr>
        <w:lastRenderedPageBreak/>
        <w:t>Media Outreach Tips</w:t>
      </w:r>
      <w:r w:rsidRPr="00414123">
        <w:rPr>
          <w:b/>
          <w:bCs/>
        </w:rPr>
        <w:t xml:space="preserve"> (Continued) </w:t>
      </w:r>
    </w:p>
    <w:p w14:paraId="519281E7" w14:textId="77777777" w:rsidR="00414123" w:rsidRPr="00414123" w:rsidRDefault="00414123" w:rsidP="00414123">
      <w:pPr>
        <w:spacing w:after="0"/>
        <w:ind w:left="360"/>
        <w:rPr>
          <w:b/>
          <w:bCs/>
        </w:rPr>
      </w:pPr>
    </w:p>
    <w:p w14:paraId="7DDD2B0C" w14:textId="7AE37CE4" w:rsidR="00414123" w:rsidRDefault="00EC5C88" w:rsidP="00414123">
      <w:pPr>
        <w:pStyle w:val="ListParagraph"/>
        <w:numPr>
          <w:ilvl w:val="0"/>
          <w:numId w:val="1"/>
        </w:numPr>
        <w:spacing w:after="0"/>
      </w:pPr>
      <w:r w:rsidRPr="00E0139C">
        <w:rPr>
          <w:u w:val="single"/>
        </w:rPr>
        <w:t>Determine the outlets</w:t>
      </w:r>
      <w:r w:rsidR="00451AFC">
        <w:t xml:space="preserve"> (press list, state reps, community organizations, etc.)</w:t>
      </w:r>
      <w:r>
        <w:t xml:space="preserve"> to target. Are you trying to reach print and TV reporters? Are there non-traditional outlets to cover the story? </w:t>
      </w:r>
    </w:p>
    <w:p w14:paraId="261491BC" w14:textId="53279CB2" w:rsidR="00451AFC" w:rsidRDefault="00EC5C88" w:rsidP="000F1453">
      <w:pPr>
        <w:pStyle w:val="ListParagraph"/>
        <w:numPr>
          <w:ilvl w:val="0"/>
          <w:numId w:val="1"/>
        </w:numPr>
        <w:spacing w:after="0"/>
      </w:pPr>
      <w:r w:rsidRPr="00E0139C">
        <w:rPr>
          <w:u w:val="single"/>
        </w:rPr>
        <w:t>Determine your contacts.</w:t>
      </w:r>
      <w:r>
        <w:t xml:space="preserve"> </w:t>
      </w:r>
      <w:r w:rsidR="00451AFC">
        <w:t xml:space="preserve">You likely </w:t>
      </w:r>
      <w:r>
        <w:t>have contacts in the local media</w:t>
      </w:r>
      <w:r w:rsidR="00451AFC">
        <w:t xml:space="preserve"> or may h</w:t>
      </w:r>
      <w:r>
        <w:t>ave worked with reporters in the past</w:t>
      </w:r>
      <w:r w:rsidR="00451AFC">
        <w:t xml:space="preserve">. </w:t>
      </w:r>
      <w:r>
        <w:t xml:space="preserve">Newsrooms generally have a single point of contact that receive releases. Email addresses for these contacts are generally listed on their website on the “Contact Us” page. </w:t>
      </w:r>
    </w:p>
    <w:p w14:paraId="6E3BE44B" w14:textId="31B330B5" w:rsidR="00451AFC" w:rsidRDefault="00EC5C88" w:rsidP="000F1453">
      <w:pPr>
        <w:pStyle w:val="ListParagraph"/>
        <w:numPr>
          <w:ilvl w:val="0"/>
          <w:numId w:val="1"/>
        </w:numPr>
        <w:spacing w:after="0"/>
      </w:pPr>
      <w:r>
        <w:t xml:space="preserve">Many media outlets will have specific reports that cover "beats" like </w:t>
      </w:r>
      <w:r w:rsidR="00451AFC">
        <w:t xml:space="preserve">business, </w:t>
      </w:r>
      <w:r w:rsidR="000F1453">
        <w:t xml:space="preserve">labor, </w:t>
      </w:r>
      <w:r>
        <w:t xml:space="preserve">community events, etc. A keyword search on a newspaper’s website for example may turn up a reporter who has written several stories </w:t>
      </w:r>
      <w:r w:rsidR="00E0139C">
        <w:t>on those topics</w:t>
      </w:r>
      <w:r>
        <w:t xml:space="preserve">. Often their email address will be listed on the website. If you need contact information for an organization or media source, often you can find that with an Internet search. </w:t>
      </w:r>
    </w:p>
    <w:p w14:paraId="567E4028" w14:textId="29325C71" w:rsidR="001079C3" w:rsidRDefault="001079C3" w:rsidP="001079C3">
      <w:pPr>
        <w:pStyle w:val="ListParagraph"/>
        <w:numPr>
          <w:ilvl w:val="0"/>
          <w:numId w:val="1"/>
        </w:numPr>
        <w:spacing w:after="0"/>
      </w:pPr>
      <w:r>
        <w:t xml:space="preserve">If you’re unsure of the best contacts, ask </w:t>
      </w:r>
      <w:r w:rsidR="00414123">
        <w:t>local contacts and community organizations</w:t>
      </w:r>
      <w:r>
        <w:t xml:space="preserve">. </w:t>
      </w:r>
    </w:p>
    <w:p w14:paraId="426053A4" w14:textId="77777777" w:rsidR="001079C3" w:rsidRDefault="001079C3" w:rsidP="001079C3">
      <w:pPr>
        <w:pStyle w:val="ListParagraph"/>
        <w:spacing w:after="0"/>
      </w:pPr>
    </w:p>
    <w:p w14:paraId="755033CF" w14:textId="0E10F830" w:rsidR="00451AFC" w:rsidRDefault="00505853" w:rsidP="00505853">
      <w:pPr>
        <w:spacing w:after="0"/>
        <w:ind w:left="360"/>
      </w:pPr>
      <w:r>
        <w:rPr>
          <w:u w:val="single"/>
        </w:rPr>
        <w:t>SEND</w:t>
      </w:r>
      <w:r w:rsidR="00EC5C88" w:rsidRPr="00505853">
        <w:rPr>
          <w:u w:val="single"/>
        </w:rPr>
        <w:t xml:space="preserve"> out your information</w:t>
      </w:r>
      <w:r w:rsidR="00EC5C88">
        <w:t xml:space="preserve">. </w:t>
      </w:r>
      <w:r w:rsidR="00451AFC">
        <w:t xml:space="preserve">The </w:t>
      </w:r>
      <w:r w:rsidR="00EC5C88">
        <w:t xml:space="preserve">news release can be sent prior to the launch of the </w:t>
      </w:r>
      <w:r w:rsidR="00451AFC">
        <w:t>event</w:t>
      </w:r>
      <w:r w:rsidR="00EC5C88">
        <w:t xml:space="preserve">, or on the </w:t>
      </w:r>
      <w:r w:rsidR="00451AFC">
        <w:t xml:space="preserve">day of the event (May 13). </w:t>
      </w:r>
      <w:r w:rsidR="00EC5C88">
        <w:t xml:space="preserve">Reporters are looking for current news, so the more "in the moment" it can be, the better. </w:t>
      </w:r>
    </w:p>
    <w:p w14:paraId="0C5F6410" w14:textId="7C83DDEE" w:rsidR="00E0139C" w:rsidRDefault="00EC5C88" w:rsidP="000F1453">
      <w:pPr>
        <w:spacing w:after="0"/>
        <w:ind w:left="360"/>
      </w:pPr>
      <w:r w:rsidRPr="000F1453">
        <w:rPr>
          <w:u w:val="single"/>
        </w:rPr>
        <w:t>FOLLOW UP</w:t>
      </w:r>
      <w:r w:rsidR="00451AFC" w:rsidRPr="000F1453">
        <w:rPr>
          <w:u w:val="single"/>
        </w:rPr>
        <w:t>:</w:t>
      </w:r>
      <w:r w:rsidR="00451AFC">
        <w:t xml:space="preserve">  </w:t>
      </w:r>
      <w:r>
        <w:t xml:space="preserve">A few days after you send your release, follow up by phone. </w:t>
      </w:r>
    </w:p>
    <w:p w14:paraId="6CFDC1D0" w14:textId="179C4244" w:rsidR="00E0139C" w:rsidRDefault="00EC5C88" w:rsidP="000F1453">
      <w:pPr>
        <w:pStyle w:val="ListParagraph"/>
        <w:numPr>
          <w:ilvl w:val="0"/>
          <w:numId w:val="1"/>
        </w:numPr>
        <w:spacing w:after="0"/>
      </w:pPr>
      <w:r>
        <w:t xml:space="preserve">Some tips for pitching your story:  </w:t>
      </w:r>
    </w:p>
    <w:p w14:paraId="75957F3E" w14:textId="77777777" w:rsidR="00E0139C" w:rsidRDefault="00EC5C88" w:rsidP="000F1453">
      <w:pPr>
        <w:pStyle w:val="ListParagraph"/>
        <w:numPr>
          <w:ilvl w:val="1"/>
          <w:numId w:val="1"/>
        </w:numPr>
        <w:spacing w:after="0"/>
      </w:pPr>
      <w:r>
        <w:t>Be brief:</w:t>
      </w:r>
      <w:r w:rsidR="00E0139C">
        <w:t xml:space="preserve"> </w:t>
      </w:r>
      <w:r>
        <w:t xml:space="preserve">Give high-level, short information first. If interested, they will ask for more details. </w:t>
      </w:r>
    </w:p>
    <w:p w14:paraId="0F6A2BA8" w14:textId="1E6EC323" w:rsidR="00E0139C" w:rsidRDefault="00EC5C88" w:rsidP="000F1453">
      <w:pPr>
        <w:pStyle w:val="ListParagraph"/>
        <w:numPr>
          <w:ilvl w:val="1"/>
          <w:numId w:val="1"/>
        </w:numPr>
        <w:spacing w:after="0"/>
      </w:pPr>
      <w:r>
        <w:t>Be relevant:</w:t>
      </w:r>
      <w:r w:rsidR="00E0139C">
        <w:t xml:space="preserve"> </w:t>
      </w:r>
      <w:r>
        <w:t>Make the story relevant to the</w:t>
      </w:r>
      <w:r w:rsidR="001079C3">
        <w:t>ir</w:t>
      </w:r>
      <w:r>
        <w:t xml:space="preserve"> readers/viewers. </w:t>
      </w:r>
    </w:p>
    <w:p w14:paraId="61A63DDE" w14:textId="63C608B9" w:rsidR="00E0139C" w:rsidRDefault="00EC5C88" w:rsidP="000F1453">
      <w:pPr>
        <w:pStyle w:val="ListParagraph"/>
        <w:numPr>
          <w:ilvl w:val="1"/>
          <w:numId w:val="1"/>
        </w:numPr>
        <w:spacing w:after="0"/>
      </w:pPr>
      <w:r>
        <w:t xml:space="preserve">Be </w:t>
      </w:r>
      <w:r w:rsidR="00414123">
        <w:t>genuine</w:t>
      </w:r>
      <w:r>
        <w:t xml:space="preserve">: Let them know </w:t>
      </w:r>
      <w:r w:rsidR="00E0139C">
        <w:t xml:space="preserve">how much you </w:t>
      </w:r>
      <w:r>
        <w:t xml:space="preserve">care about the issue—then they will too. </w:t>
      </w:r>
    </w:p>
    <w:p w14:paraId="3E5C0784" w14:textId="7C394846" w:rsidR="00451AFC" w:rsidRDefault="00EC5C88" w:rsidP="000F1453">
      <w:pPr>
        <w:pStyle w:val="ListParagraph"/>
        <w:numPr>
          <w:ilvl w:val="1"/>
          <w:numId w:val="1"/>
        </w:numPr>
        <w:spacing w:after="0"/>
      </w:pPr>
      <w:r>
        <w:t>To get TV media to attend an event, call the assignment desk and ask if your event is in the daybook for the appropriate</w:t>
      </w:r>
      <w:r w:rsidR="00E0139C">
        <w:t xml:space="preserve"> </w:t>
      </w:r>
      <w:r>
        <w:t xml:space="preserve">day. It's good to make your first call about a week in advance. However, they may tell you to call back closer to the event— 24 hours is a good timeframe for final follow up. </w:t>
      </w:r>
    </w:p>
    <w:p w14:paraId="469A3909" w14:textId="06F75ECA" w:rsidR="00DF3530" w:rsidRDefault="00EC5C88" w:rsidP="000F1453">
      <w:pPr>
        <w:pStyle w:val="ListParagraph"/>
        <w:numPr>
          <w:ilvl w:val="0"/>
          <w:numId w:val="1"/>
        </w:numPr>
        <w:spacing w:after="0"/>
      </w:pPr>
      <w:r>
        <w:t xml:space="preserve">If a reporter expresses interest in attending </w:t>
      </w:r>
      <w:r w:rsidR="00451AFC">
        <w:t xml:space="preserve">this </w:t>
      </w:r>
      <w:r>
        <w:t xml:space="preserve">event, send him or her a reminder email or call 24 hours prior to the event. </w:t>
      </w:r>
    </w:p>
    <w:p w14:paraId="532500CE" w14:textId="77777777" w:rsidR="00B642E2" w:rsidRDefault="00B642E2" w:rsidP="00B642E2">
      <w:pPr>
        <w:pStyle w:val="yiv1152063861msolistparagraph"/>
        <w:shd w:val="clear" w:color="auto" w:fill="FFFFFF"/>
        <w:spacing w:before="0" w:beforeAutospacing="0" w:after="0" w:afterAutospacing="0"/>
        <w:rPr>
          <w:rFonts w:asciiTheme="minorHAnsi" w:hAnsiTheme="minorHAnsi" w:cstheme="minorHAnsi"/>
          <w:sz w:val="22"/>
          <w:szCs w:val="22"/>
          <w:u w:val="single"/>
        </w:rPr>
      </w:pPr>
    </w:p>
    <w:p w14:paraId="6CD52457" w14:textId="7B422E48" w:rsidR="000F1453" w:rsidRPr="000F1453" w:rsidRDefault="00EC5C88" w:rsidP="00B642E2">
      <w:pPr>
        <w:pStyle w:val="yiv1152063861msolistparagraph"/>
        <w:shd w:val="clear" w:color="auto" w:fill="FFFFFF"/>
        <w:spacing w:before="0" w:beforeAutospacing="0" w:after="0" w:afterAutospacing="0"/>
        <w:rPr>
          <w:rFonts w:asciiTheme="minorHAnsi" w:hAnsiTheme="minorHAnsi" w:cstheme="minorHAnsi"/>
          <w:color w:val="000000"/>
          <w:sz w:val="22"/>
          <w:szCs w:val="22"/>
        </w:rPr>
      </w:pPr>
      <w:r w:rsidRPr="000F1453">
        <w:rPr>
          <w:rFonts w:asciiTheme="minorHAnsi" w:hAnsiTheme="minorHAnsi" w:cstheme="minorHAnsi"/>
          <w:sz w:val="22"/>
          <w:szCs w:val="22"/>
          <w:u w:val="single"/>
        </w:rPr>
        <w:t>SOCIAL MEDIA</w:t>
      </w:r>
      <w:r w:rsidRPr="000F1453">
        <w:rPr>
          <w:rFonts w:asciiTheme="minorHAnsi" w:hAnsiTheme="minorHAnsi" w:cstheme="minorHAnsi"/>
          <w:sz w:val="22"/>
          <w:szCs w:val="22"/>
        </w:rPr>
        <w:t xml:space="preserve"> </w:t>
      </w:r>
      <w:r w:rsidR="00DF3530" w:rsidRPr="000F1453">
        <w:rPr>
          <w:rFonts w:asciiTheme="minorHAnsi" w:hAnsiTheme="minorHAnsi" w:cstheme="minorHAnsi"/>
          <w:sz w:val="22"/>
          <w:szCs w:val="22"/>
        </w:rPr>
        <w:t xml:space="preserve">– Social media is </w:t>
      </w:r>
      <w:r w:rsidRPr="000F1453">
        <w:rPr>
          <w:rFonts w:asciiTheme="minorHAnsi" w:hAnsiTheme="minorHAnsi" w:cstheme="minorHAnsi"/>
          <w:sz w:val="22"/>
          <w:szCs w:val="22"/>
        </w:rPr>
        <w:t>planned as part of</w:t>
      </w:r>
      <w:r w:rsidR="00DF3530" w:rsidRPr="000F1453">
        <w:rPr>
          <w:rFonts w:asciiTheme="minorHAnsi" w:hAnsiTheme="minorHAnsi" w:cstheme="minorHAnsi"/>
          <w:sz w:val="22"/>
          <w:szCs w:val="22"/>
        </w:rPr>
        <w:t xml:space="preserve"> our overall </w:t>
      </w:r>
      <w:r w:rsidRPr="000F1453">
        <w:rPr>
          <w:rFonts w:asciiTheme="minorHAnsi" w:hAnsiTheme="minorHAnsi" w:cstheme="minorHAnsi"/>
          <w:sz w:val="22"/>
          <w:szCs w:val="22"/>
        </w:rPr>
        <w:t xml:space="preserve">outreach and is a great way to compliment and reinforce </w:t>
      </w:r>
      <w:r w:rsidR="00DF3530" w:rsidRPr="000F1453">
        <w:rPr>
          <w:rFonts w:asciiTheme="minorHAnsi" w:hAnsiTheme="minorHAnsi" w:cstheme="minorHAnsi"/>
          <w:sz w:val="22"/>
          <w:szCs w:val="22"/>
        </w:rPr>
        <w:t xml:space="preserve">the news </w:t>
      </w:r>
      <w:r w:rsidRPr="000F1453">
        <w:rPr>
          <w:rFonts w:asciiTheme="minorHAnsi" w:hAnsiTheme="minorHAnsi" w:cstheme="minorHAnsi"/>
          <w:sz w:val="22"/>
          <w:szCs w:val="22"/>
        </w:rPr>
        <w:t>release</w:t>
      </w:r>
      <w:r w:rsidR="00DF3530" w:rsidRPr="000F1453">
        <w:rPr>
          <w:rFonts w:asciiTheme="minorHAnsi" w:hAnsiTheme="minorHAnsi" w:cstheme="minorHAnsi"/>
          <w:sz w:val="22"/>
          <w:szCs w:val="22"/>
        </w:rPr>
        <w:t xml:space="preserve">, as well as focus attention on </w:t>
      </w:r>
      <w:r w:rsidR="001079C3">
        <w:rPr>
          <w:rFonts w:asciiTheme="minorHAnsi" w:hAnsiTheme="minorHAnsi" w:cstheme="minorHAnsi"/>
          <w:sz w:val="22"/>
          <w:szCs w:val="22"/>
        </w:rPr>
        <w:t xml:space="preserve">the </w:t>
      </w:r>
      <w:proofErr w:type="spellStart"/>
      <w:r w:rsidR="00DF3530" w:rsidRPr="000F1453">
        <w:rPr>
          <w:rFonts w:asciiTheme="minorHAnsi" w:hAnsiTheme="minorHAnsi" w:cstheme="minorHAnsi"/>
          <w:sz w:val="22"/>
          <w:szCs w:val="22"/>
        </w:rPr>
        <w:t>Motorcoaches</w:t>
      </w:r>
      <w:proofErr w:type="spellEnd"/>
      <w:r w:rsidR="00DF3530" w:rsidRPr="000F1453">
        <w:rPr>
          <w:rFonts w:asciiTheme="minorHAnsi" w:hAnsiTheme="minorHAnsi" w:cstheme="minorHAnsi"/>
          <w:sz w:val="22"/>
          <w:szCs w:val="22"/>
        </w:rPr>
        <w:t xml:space="preserve"> Rolling for Awareness event</w:t>
      </w:r>
      <w:r w:rsidR="00E0139C" w:rsidRPr="000F1453">
        <w:rPr>
          <w:rFonts w:asciiTheme="minorHAnsi" w:hAnsiTheme="minorHAnsi" w:cstheme="minorHAnsi"/>
          <w:sz w:val="22"/>
          <w:szCs w:val="22"/>
        </w:rPr>
        <w:t xml:space="preserve">. </w:t>
      </w:r>
      <w:r w:rsidR="000F1453" w:rsidRPr="000F1453">
        <w:rPr>
          <w:rFonts w:asciiTheme="minorHAnsi" w:hAnsiTheme="minorHAnsi" w:cstheme="minorHAnsi"/>
          <w:color w:val="000000"/>
          <w:sz w:val="22"/>
          <w:szCs w:val="22"/>
        </w:rPr>
        <w:t>Don’t forget to use our event #hashtags so we can boost awareness while we make history together!</w:t>
      </w:r>
    </w:p>
    <w:p w14:paraId="47E00754" w14:textId="77777777" w:rsidR="000F1453" w:rsidRPr="000F1453" w:rsidRDefault="000F1453" w:rsidP="000F1453">
      <w:pPr>
        <w:pStyle w:val="yiv5322475627msonormal"/>
        <w:shd w:val="clear" w:color="auto" w:fill="FFFFFF"/>
        <w:spacing w:before="0" w:beforeAutospacing="0" w:after="0" w:afterAutospacing="0"/>
        <w:rPr>
          <w:rFonts w:asciiTheme="minorHAnsi" w:hAnsiTheme="minorHAnsi" w:cstheme="minorHAnsi"/>
          <w:color w:val="000000"/>
          <w:sz w:val="22"/>
          <w:szCs w:val="22"/>
        </w:rPr>
      </w:pPr>
      <w:r w:rsidRPr="000F1453">
        <w:rPr>
          <w:rFonts w:asciiTheme="minorHAnsi" w:hAnsiTheme="minorHAnsi" w:cstheme="minorHAnsi"/>
          <w:color w:val="000000"/>
          <w:sz w:val="22"/>
          <w:szCs w:val="22"/>
        </w:rPr>
        <w:t> </w:t>
      </w:r>
      <w:r w:rsidRPr="000F1453">
        <w:rPr>
          <w:rFonts w:asciiTheme="minorHAnsi" w:hAnsiTheme="minorHAnsi" w:cstheme="minorHAnsi"/>
          <w:color w:val="000000"/>
          <w:sz w:val="22"/>
          <w:szCs w:val="22"/>
        </w:rPr>
        <w:tab/>
      </w:r>
      <w:r w:rsidRPr="000F1453">
        <w:rPr>
          <w:rFonts w:asciiTheme="minorHAnsi" w:hAnsiTheme="minorHAnsi" w:cstheme="minorHAnsi"/>
          <w:color w:val="555555"/>
          <w:sz w:val="22"/>
          <w:szCs w:val="22"/>
        </w:rPr>
        <w:t xml:space="preserve">#motorcoachesrolling4awareness, #rolling4awareness, #R4A2020, </w:t>
      </w:r>
      <w:r w:rsidRPr="000F1453">
        <w:rPr>
          <w:rFonts w:asciiTheme="minorHAnsi" w:hAnsiTheme="minorHAnsi" w:cstheme="minorHAnsi"/>
          <w:color w:val="000000"/>
          <w:sz w:val="22"/>
          <w:szCs w:val="22"/>
        </w:rPr>
        <w:t>#</w:t>
      </w:r>
      <w:proofErr w:type="spellStart"/>
      <w:r w:rsidRPr="000F1453">
        <w:rPr>
          <w:rFonts w:asciiTheme="minorHAnsi" w:hAnsiTheme="minorHAnsi" w:cstheme="minorHAnsi"/>
          <w:color w:val="000000"/>
          <w:sz w:val="22"/>
          <w:szCs w:val="22"/>
        </w:rPr>
        <w:t>dontmissourbus</w:t>
      </w:r>
      <w:proofErr w:type="spellEnd"/>
    </w:p>
    <w:p w14:paraId="788606BE" w14:textId="3FE379D4" w:rsidR="000F1453" w:rsidRPr="000F1453" w:rsidRDefault="000F1453" w:rsidP="000F1453">
      <w:pPr>
        <w:pStyle w:val="yiv5322475627msonormal"/>
        <w:shd w:val="clear" w:color="auto" w:fill="FFFFFF"/>
        <w:spacing w:before="0" w:beforeAutospacing="0" w:after="0" w:afterAutospacing="0"/>
        <w:ind w:firstLine="720"/>
        <w:rPr>
          <w:rFonts w:asciiTheme="minorHAnsi" w:hAnsiTheme="minorHAnsi" w:cstheme="minorHAnsi"/>
          <w:color w:val="000000"/>
          <w:sz w:val="22"/>
          <w:szCs w:val="22"/>
        </w:rPr>
      </w:pPr>
      <w:r w:rsidRPr="000F1453">
        <w:rPr>
          <w:rFonts w:asciiTheme="minorHAnsi" w:hAnsiTheme="minorHAnsi" w:cstheme="minorHAnsi"/>
          <w:color w:val="000000"/>
          <w:sz w:val="22"/>
          <w:szCs w:val="22"/>
        </w:rPr>
        <w:t>#</w:t>
      </w:r>
      <w:proofErr w:type="spellStart"/>
      <w:r w:rsidRPr="000F1453">
        <w:rPr>
          <w:rFonts w:asciiTheme="minorHAnsi" w:hAnsiTheme="minorHAnsi" w:cstheme="minorHAnsi"/>
          <w:color w:val="000000"/>
          <w:sz w:val="22"/>
          <w:szCs w:val="22"/>
        </w:rPr>
        <w:t>busesmoveamerica</w:t>
      </w:r>
      <w:proofErr w:type="spellEnd"/>
      <w:r>
        <w:rPr>
          <w:rFonts w:asciiTheme="minorHAnsi" w:hAnsiTheme="minorHAnsi" w:cstheme="minorHAnsi"/>
          <w:color w:val="000000"/>
          <w:sz w:val="22"/>
          <w:szCs w:val="22"/>
        </w:rPr>
        <w:t xml:space="preserve">, </w:t>
      </w:r>
      <w:r>
        <w:rPr>
          <w:rFonts w:ascii="Arial" w:hAnsi="Arial" w:cs="Arial"/>
          <w:color w:val="000000"/>
          <w:shd w:val="clear" w:color="auto" w:fill="FFFFFF"/>
        </w:rPr>
        <w:t> </w:t>
      </w:r>
      <w:hyperlink r:id="rId8" w:tgtFrame="_blank" w:history="1">
        <w:r>
          <w:rPr>
            <w:rStyle w:val="Hyperlink"/>
            <w:rFonts w:ascii="Arial" w:hAnsi="Arial" w:cs="Arial"/>
            <w:color w:val="0563C1"/>
            <w:sz w:val="18"/>
            <w:szCs w:val="18"/>
            <w:shd w:val="clear" w:color="auto" w:fill="FFFFFF"/>
          </w:rPr>
          <w:t>https://www.facebook.com/groups/806295186562891/</w:t>
        </w:r>
      </w:hyperlink>
    </w:p>
    <w:p w14:paraId="63BEBDFC" w14:textId="77777777" w:rsidR="000F1453" w:rsidRDefault="000F1453" w:rsidP="000F1453">
      <w:pPr>
        <w:spacing w:after="0"/>
      </w:pPr>
    </w:p>
    <w:p w14:paraId="203475E9" w14:textId="637E82CE" w:rsidR="000F1453" w:rsidRDefault="00505853" w:rsidP="000F1453">
      <w:pPr>
        <w:spacing w:after="0"/>
        <w:rPr>
          <w:i/>
          <w:iCs/>
          <w:sz w:val="24"/>
          <w:szCs w:val="24"/>
        </w:rPr>
      </w:pPr>
      <w:r>
        <w:rPr>
          <w:i/>
          <w:iCs/>
          <w:sz w:val="24"/>
          <w:szCs w:val="24"/>
        </w:rPr>
        <w:t>Please k</w:t>
      </w:r>
      <w:r w:rsidR="000F1453" w:rsidRPr="00505853">
        <w:rPr>
          <w:i/>
          <w:iCs/>
          <w:sz w:val="24"/>
          <w:szCs w:val="24"/>
        </w:rPr>
        <w:t xml:space="preserve">eep the movement going and continue to reach out and develop </w:t>
      </w:r>
      <w:r w:rsidR="00EC5C88" w:rsidRPr="00505853">
        <w:rPr>
          <w:i/>
          <w:iCs/>
          <w:sz w:val="24"/>
          <w:szCs w:val="24"/>
        </w:rPr>
        <w:t xml:space="preserve">relationships with a few key media contacts and keep in touch with them about newsworthy items related to </w:t>
      </w:r>
      <w:r w:rsidR="000F1453" w:rsidRPr="00505853">
        <w:rPr>
          <w:i/>
          <w:iCs/>
          <w:sz w:val="24"/>
          <w:szCs w:val="24"/>
        </w:rPr>
        <w:t>our cause</w:t>
      </w:r>
      <w:r w:rsidR="001079C3">
        <w:rPr>
          <w:i/>
          <w:iCs/>
          <w:sz w:val="24"/>
          <w:szCs w:val="24"/>
        </w:rPr>
        <w:t xml:space="preserve"> and your business</w:t>
      </w:r>
      <w:r w:rsidR="000F1453" w:rsidRPr="00505853">
        <w:rPr>
          <w:i/>
          <w:iCs/>
          <w:sz w:val="24"/>
          <w:szCs w:val="24"/>
        </w:rPr>
        <w:t>. Thank you – your participation is the key to making a difference!</w:t>
      </w:r>
    </w:p>
    <w:p w14:paraId="5D785796" w14:textId="6CC4F121" w:rsidR="008B40C7" w:rsidRDefault="008B40C7" w:rsidP="000F1453">
      <w:pPr>
        <w:spacing w:after="0"/>
        <w:rPr>
          <w:i/>
          <w:iCs/>
          <w:sz w:val="24"/>
          <w:szCs w:val="24"/>
        </w:rPr>
      </w:pPr>
    </w:p>
    <w:p w14:paraId="5A635E72" w14:textId="312B2524" w:rsidR="008B40C7" w:rsidRDefault="008B40C7" w:rsidP="000F1453">
      <w:pPr>
        <w:spacing w:after="0"/>
        <w:rPr>
          <w:i/>
          <w:iCs/>
          <w:sz w:val="24"/>
          <w:szCs w:val="24"/>
        </w:rPr>
      </w:pPr>
    </w:p>
    <w:p w14:paraId="460DF0E8" w14:textId="77777777" w:rsidR="007C76F2" w:rsidRPr="008B40C7" w:rsidRDefault="007C76F2" w:rsidP="000F1453">
      <w:pPr>
        <w:spacing w:after="0"/>
        <w:rPr>
          <w:i/>
          <w:iCs/>
          <w:color w:val="FF0000"/>
          <w:sz w:val="24"/>
          <w:szCs w:val="24"/>
        </w:rPr>
      </w:pPr>
      <w:bookmarkStart w:id="0" w:name="_GoBack"/>
      <w:bookmarkEnd w:id="0"/>
    </w:p>
    <w:sectPr w:rsidR="007C76F2" w:rsidRPr="008B40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5F60AC"/>
    <w:multiLevelType w:val="hybridMultilevel"/>
    <w:tmpl w:val="E22E87A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 w15:restartNumberingAfterBreak="0">
    <w:nsid w:val="42061974"/>
    <w:multiLevelType w:val="hybridMultilevel"/>
    <w:tmpl w:val="E53E3736"/>
    <w:lvl w:ilvl="0" w:tplc="02C0F478">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5A5D5C13"/>
    <w:multiLevelType w:val="hybridMultilevel"/>
    <w:tmpl w:val="670C93CC"/>
    <w:lvl w:ilvl="0" w:tplc="7DF0DCC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1"/>
  </w:num>
  <w:num w:numId="2">
    <w:abstractNumId w:val="2"/>
  </w:num>
  <w:num w:numId="3">
    <w:abstractNumId w:val="0"/>
    <w:lvlOverride w:ilvl="0"/>
    <w:lvlOverride w:ilvl="1"/>
    <w:lvlOverride w:ilvl="2"/>
    <w:lvlOverride w:ilvl="3"/>
    <w:lvlOverride w:ilvl="4"/>
    <w:lvlOverride w:ilvl="5"/>
    <w:lvlOverride w:ilvl="6"/>
    <w:lvlOverride w:ilvl="7"/>
    <w:lvlOverride w:ilvl="8"/>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5C88"/>
    <w:rsid w:val="000F1453"/>
    <w:rsid w:val="001079C3"/>
    <w:rsid w:val="002E6D76"/>
    <w:rsid w:val="003E0224"/>
    <w:rsid w:val="003E7926"/>
    <w:rsid w:val="00414123"/>
    <w:rsid w:val="00451AFC"/>
    <w:rsid w:val="00505853"/>
    <w:rsid w:val="00614FF7"/>
    <w:rsid w:val="006932F0"/>
    <w:rsid w:val="007C76F2"/>
    <w:rsid w:val="00865DD1"/>
    <w:rsid w:val="008B40C7"/>
    <w:rsid w:val="00B642E2"/>
    <w:rsid w:val="00CE14B4"/>
    <w:rsid w:val="00D04135"/>
    <w:rsid w:val="00DF3530"/>
    <w:rsid w:val="00E0139C"/>
    <w:rsid w:val="00EC5C88"/>
    <w:rsid w:val="00F862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741384"/>
  <w15:chartTrackingRefBased/>
  <w15:docId w15:val="{2DBC84CB-D330-4258-9B98-F1FDB4294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5C88"/>
    <w:pPr>
      <w:ind w:left="720"/>
      <w:contextualSpacing/>
    </w:pPr>
  </w:style>
  <w:style w:type="paragraph" w:customStyle="1" w:styleId="yiv1152063861msolistparagraph">
    <w:name w:val="yiv1152063861msolistparagraph"/>
    <w:basedOn w:val="Normal"/>
    <w:rsid w:val="000F145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322475627msonormal">
    <w:name w:val="yiv5322475627msonormal"/>
    <w:basedOn w:val="Normal"/>
    <w:rsid w:val="000F145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F145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groups/806295186562891/" TargetMode="External"/><Relationship Id="rId3" Type="http://schemas.openxmlformats.org/officeDocument/2006/relationships/settings" Target="settings.xml"/><Relationship Id="rId7" Type="http://schemas.openxmlformats.org/officeDocument/2006/relationships/hyperlink" Target="mailto:jryder@um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hinton@buses.org"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728</Words>
  <Characters>4154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Stanley</dc:creator>
  <cp:keywords/>
  <dc:description/>
  <cp:lastModifiedBy>Peebles, Thom (ABC FL)</cp:lastModifiedBy>
  <cp:revision>3</cp:revision>
  <dcterms:created xsi:type="dcterms:W3CDTF">2020-05-05T16:37:00Z</dcterms:created>
  <dcterms:modified xsi:type="dcterms:W3CDTF">2020-05-07T14:46:00Z</dcterms:modified>
</cp:coreProperties>
</file>